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39" w:rsidRPr="00F85939" w:rsidRDefault="00F85939" w:rsidP="00F85939">
      <w:pPr>
        <w:shd w:val="clear" w:color="auto" w:fill="FFFFFF"/>
        <w:spacing w:after="0" w:line="270" w:lineRule="atLeast"/>
        <w:rPr>
          <w:rFonts w:ascii="Tahoma" w:eastAsia="Times New Roman" w:hAnsi="Tahoma" w:cs="Tahoma"/>
          <w:b/>
          <w:bCs/>
          <w:color w:val="000000"/>
          <w:sz w:val="26"/>
          <w:szCs w:val="26"/>
          <w:lang w:eastAsia="ru-RU"/>
        </w:rPr>
      </w:pPr>
      <w:r w:rsidRPr="00F85939">
        <w:rPr>
          <w:rFonts w:ascii="Tahoma" w:eastAsia="Times New Roman" w:hAnsi="Tahoma" w:cs="Tahoma"/>
          <w:b/>
          <w:bCs/>
          <w:color w:val="000000"/>
          <w:sz w:val="26"/>
          <w:szCs w:val="26"/>
          <w:lang w:eastAsia="ru-RU"/>
        </w:rPr>
        <w:t>Как правильно одевать ребенка в детский сад</w:t>
      </w:r>
      <w:proofErr w:type="gramStart"/>
      <w:r w:rsidRPr="00F85939">
        <w:rPr>
          <w:rFonts w:ascii="Tahoma" w:eastAsia="Times New Roman" w:hAnsi="Tahoma" w:cs="Tahoma"/>
          <w:b/>
          <w:bCs/>
          <w:color w:val="000000"/>
          <w:sz w:val="26"/>
          <w:szCs w:val="26"/>
          <w:lang w:eastAsia="ru-RU"/>
        </w:rPr>
        <w:t xml:space="preserve"> :</w:t>
      </w:r>
      <w:proofErr w:type="gramEnd"/>
      <w:r w:rsidRPr="00F85939">
        <w:rPr>
          <w:rFonts w:ascii="Tahoma" w:eastAsia="Times New Roman" w:hAnsi="Tahoma" w:cs="Tahoma"/>
          <w:b/>
          <w:bCs/>
          <w:color w:val="000000"/>
          <w:sz w:val="26"/>
          <w:szCs w:val="26"/>
          <w:lang w:eastAsia="ru-RU"/>
        </w:rPr>
        <w:t xml:space="preserve"> От 3 до 7 лет</w:t>
      </w:r>
    </w:p>
    <w:p w:rsidR="00F85939" w:rsidRPr="00F85939" w:rsidRDefault="00F85939" w:rsidP="00F85939">
      <w:pPr>
        <w:shd w:val="clear" w:color="auto" w:fill="FFFFFF"/>
        <w:spacing w:before="100" w:beforeAutospacing="1" w:after="100" w:afterAutospacing="1" w:line="210" w:lineRule="atLeast"/>
        <w:rPr>
          <w:rFonts w:ascii="Tahoma" w:eastAsia="Times New Roman" w:hAnsi="Tahoma" w:cs="Tahoma"/>
          <w:color w:val="000000"/>
          <w:sz w:val="26"/>
          <w:szCs w:val="26"/>
          <w:lang w:eastAsia="ru-RU"/>
        </w:rPr>
      </w:pPr>
      <w:r>
        <w:rPr>
          <w:rFonts w:ascii="Tahoma" w:eastAsia="Times New Roman" w:hAnsi="Tahoma" w:cs="Tahoma"/>
          <w:noProof/>
          <w:color w:val="808080"/>
          <w:sz w:val="26"/>
          <w:szCs w:val="26"/>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14500" cy="1285875"/>
            <wp:effectExtent l="19050" t="0" r="0" b="0"/>
            <wp:wrapSquare wrapText="bothSides"/>
            <wp:docPr id="2" name="Рисунок 2" descr="Как правильно одевать ребенка в детский с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правильно одевать ребенка в детский сад"/>
                    <pic:cNvPicPr>
                      <a:picLocks noChangeAspect="1" noChangeArrowheads="1"/>
                    </pic:cNvPicPr>
                  </pic:nvPicPr>
                  <pic:blipFill>
                    <a:blip r:embed="rId5"/>
                    <a:srcRect/>
                    <a:stretch>
                      <a:fillRect/>
                    </a:stretch>
                  </pic:blipFill>
                  <pic:spPr bwMode="auto">
                    <a:xfrm>
                      <a:off x="0" y="0"/>
                      <a:ext cx="1714500" cy="1285875"/>
                    </a:xfrm>
                    <a:prstGeom prst="rect">
                      <a:avLst/>
                    </a:prstGeom>
                    <a:noFill/>
                    <a:ln w="9525">
                      <a:noFill/>
                      <a:miter lim="800000"/>
                      <a:headEnd/>
                      <a:tailEnd/>
                    </a:ln>
                  </pic:spPr>
                </pic:pic>
              </a:graphicData>
            </a:graphic>
          </wp:anchor>
        </w:drawing>
      </w:r>
      <w:r w:rsidRPr="00F85939">
        <w:rPr>
          <w:rFonts w:ascii="Tahoma" w:eastAsia="Times New Roman" w:hAnsi="Tahoma" w:cs="Tahoma"/>
          <w:color w:val="000000"/>
          <w:sz w:val="26"/>
          <w:szCs w:val="26"/>
          <w:lang w:eastAsia="ru-RU"/>
        </w:rPr>
        <w:t>Учитывая тот факт, что в группе одновременно находится не менее пятнадцати малышей, сложно представить, что вашему ребенку смогут уделить столько же внимания. При этом некоторые родители допускают ошибку, стараясь одеть малыша как можно теплее. Ведь не секрет, что перегревание приводит к не менее серьезным проблемам, чем переохлаждение. Итак, попробуйте разобраться, как должен быть одет ребенок, отправляющийся в детский сад.</w:t>
      </w:r>
    </w:p>
    <w:p w:rsidR="00F85939" w:rsidRPr="00F85939" w:rsidRDefault="00F85939" w:rsidP="00F85939">
      <w:pPr>
        <w:shd w:val="clear" w:color="auto" w:fill="FFFFFF"/>
        <w:spacing w:before="100" w:beforeAutospacing="1" w:after="100" w:afterAutospacing="1" w:line="210" w:lineRule="atLeast"/>
        <w:rPr>
          <w:rFonts w:ascii="Tahoma" w:eastAsia="Times New Roman" w:hAnsi="Tahoma" w:cs="Tahoma"/>
          <w:color w:val="000000"/>
          <w:sz w:val="26"/>
          <w:szCs w:val="26"/>
          <w:lang w:eastAsia="ru-RU"/>
        </w:rPr>
      </w:pPr>
      <w:r w:rsidRPr="00F85939">
        <w:rPr>
          <w:rFonts w:ascii="Tahoma" w:eastAsia="Times New Roman" w:hAnsi="Tahoma" w:cs="Tahoma"/>
          <w:color w:val="000000"/>
          <w:sz w:val="26"/>
          <w:szCs w:val="26"/>
          <w:lang w:eastAsia="ru-RU"/>
        </w:rPr>
        <w:t>Особое внимание хочется уделить одежде, которая непосредственно касается кожи ребенка. Она должна быть выполнена только из натуральных материалов. Для мальчика можно посоветовать майку и хлопчатобумажную рубашке, а для девочки — заменить рубашку блузкой. На ногах ребенка могут быть носочки и трикотажные брючки или мягкие джинсы. Ни в коем случае не следует надевать на голые ножки ребенка брючки из синтетических материалов. Гораздо лучше для него вариант, когда под шорты или юбку (для девочек) надеты хлопчатобумажные колготы.</w:t>
      </w:r>
    </w:p>
    <w:p w:rsidR="00F85939" w:rsidRPr="00F85939" w:rsidRDefault="00F85939" w:rsidP="00F85939">
      <w:pPr>
        <w:shd w:val="clear" w:color="auto" w:fill="FFFFFF"/>
        <w:spacing w:before="100" w:beforeAutospacing="1" w:after="100" w:afterAutospacing="1" w:line="210" w:lineRule="atLeast"/>
        <w:rPr>
          <w:rFonts w:ascii="Tahoma" w:eastAsia="Times New Roman" w:hAnsi="Tahoma" w:cs="Tahoma"/>
          <w:color w:val="000000"/>
          <w:sz w:val="26"/>
          <w:szCs w:val="26"/>
          <w:lang w:eastAsia="ru-RU"/>
        </w:rPr>
      </w:pPr>
      <w:r w:rsidRPr="00F85939">
        <w:rPr>
          <w:rFonts w:ascii="Tahoma" w:eastAsia="Times New Roman" w:hAnsi="Tahoma" w:cs="Tahoma"/>
          <w:color w:val="000000"/>
          <w:sz w:val="26"/>
          <w:szCs w:val="26"/>
          <w:lang w:eastAsia="ru-RU"/>
        </w:rPr>
        <w:t>Подбирая одежду для детского сада, следует помнить, что малышу должно быть в ней комфортно и удобно, а это не всегда означает дорого и престижно. Ребенок — это не манекен для демонстрации достатка родителей, поэтому для него совсем неважна фирма-производитель.</w:t>
      </w:r>
    </w:p>
    <w:p w:rsidR="00F85939" w:rsidRPr="00F85939" w:rsidRDefault="00F85939" w:rsidP="00F85939">
      <w:pPr>
        <w:shd w:val="clear" w:color="auto" w:fill="FFFFFF"/>
        <w:spacing w:before="100" w:beforeAutospacing="1" w:after="100" w:afterAutospacing="1" w:line="210" w:lineRule="atLeast"/>
        <w:rPr>
          <w:rFonts w:ascii="Tahoma" w:eastAsia="Times New Roman" w:hAnsi="Tahoma" w:cs="Tahoma"/>
          <w:color w:val="000000"/>
          <w:sz w:val="26"/>
          <w:szCs w:val="26"/>
          <w:lang w:eastAsia="ru-RU"/>
        </w:rPr>
      </w:pPr>
      <w:r w:rsidRPr="00F85939">
        <w:rPr>
          <w:rFonts w:ascii="Tahoma" w:eastAsia="Times New Roman" w:hAnsi="Tahoma" w:cs="Tahoma"/>
          <w:color w:val="000000"/>
          <w:sz w:val="26"/>
          <w:szCs w:val="26"/>
          <w:lang w:eastAsia="ru-RU"/>
        </w:rPr>
        <w:t xml:space="preserve">Наиболее приемлемый вариант верхней зимней одежды — это раздельный комбинезон. Причем штаны должны быть с грудкой и на бретелях. Такой вариант позволит ребенку свободно двигаться, не обнажая при наклонах его спину. </w:t>
      </w:r>
      <w:proofErr w:type="spellStart"/>
      <w:r w:rsidRPr="00F85939">
        <w:rPr>
          <w:rFonts w:ascii="Tahoma" w:eastAsia="Times New Roman" w:hAnsi="Tahoma" w:cs="Tahoma"/>
          <w:color w:val="000000"/>
          <w:sz w:val="26"/>
          <w:szCs w:val="26"/>
          <w:lang w:eastAsia="ru-RU"/>
        </w:rPr>
        <w:t>Термокомбинезоны</w:t>
      </w:r>
      <w:proofErr w:type="spellEnd"/>
      <w:r w:rsidRPr="00F85939">
        <w:rPr>
          <w:rFonts w:ascii="Tahoma" w:eastAsia="Times New Roman" w:hAnsi="Tahoma" w:cs="Tahoma"/>
          <w:color w:val="000000"/>
          <w:sz w:val="26"/>
          <w:szCs w:val="26"/>
          <w:lang w:eastAsia="ru-RU"/>
        </w:rPr>
        <w:t xml:space="preserve"> обладают еще дополнительным преимуществом перед </w:t>
      </w:r>
      <w:proofErr w:type="gramStart"/>
      <w:r w:rsidRPr="00F85939">
        <w:rPr>
          <w:rFonts w:ascii="Tahoma" w:eastAsia="Times New Roman" w:hAnsi="Tahoma" w:cs="Tahoma"/>
          <w:color w:val="000000"/>
          <w:sz w:val="26"/>
          <w:szCs w:val="26"/>
          <w:lang w:eastAsia="ru-RU"/>
        </w:rPr>
        <w:t>обычными</w:t>
      </w:r>
      <w:proofErr w:type="gramEnd"/>
      <w:r w:rsidRPr="00F85939">
        <w:rPr>
          <w:rFonts w:ascii="Tahoma" w:eastAsia="Times New Roman" w:hAnsi="Tahoma" w:cs="Tahoma"/>
          <w:color w:val="000000"/>
          <w:sz w:val="26"/>
          <w:szCs w:val="26"/>
          <w:lang w:eastAsia="ru-RU"/>
        </w:rPr>
        <w:t>, так как благодаря терморегуляции ребенок практически не будет потеть.</w:t>
      </w:r>
    </w:p>
    <w:p w:rsidR="00F85939" w:rsidRPr="00F85939" w:rsidRDefault="00F85939" w:rsidP="00F85939">
      <w:pPr>
        <w:shd w:val="clear" w:color="auto" w:fill="FFFFFF"/>
        <w:spacing w:before="100" w:beforeAutospacing="1" w:after="100" w:afterAutospacing="1" w:line="210" w:lineRule="atLeast"/>
        <w:rPr>
          <w:rFonts w:ascii="Tahoma" w:eastAsia="Times New Roman" w:hAnsi="Tahoma" w:cs="Tahoma"/>
          <w:color w:val="000000"/>
          <w:sz w:val="26"/>
          <w:szCs w:val="26"/>
          <w:lang w:eastAsia="ru-RU"/>
        </w:rPr>
      </w:pPr>
      <w:r w:rsidRPr="00F85939">
        <w:rPr>
          <w:rFonts w:ascii="Tahoma" w:eastAsia="Times New Roman" w:hAnsi="Tahoma" w:cs="Tahoma"/>
          <w:color w:val="000000"/>
          <w:sz w:val="26"/>
          <w:szCs w:val="26"/>
          <w:lang w:eastAsia="ru-RU"/>
        </w:rPr>
        <w:t>Еще раз следует подчеркнуть, что любая одежда для ребенка должна быть, прежде всего, натуральной, только в этом случае она будет пропускать воздух, а значит, тело малыша сможет «дышать». В противном случае вполне вероятна ситуация, когда вспотевшему ребенку достаточно побыть несколько минут даже на легком ветерке, чтобы подхватить простуду.</w:t>
      </w:r>
    </w:p>
    <w:p w:rsidR="00F85939" w:rsidRPr="00F85939" w:rsidRDefault="00F85939" w:rsidP="00F85939">
      <w:pPr>
        <w:shd w:val="clear" w:color="auto" w:fill="FFFFFF"/>
        <w:spacing w:before="100" w:beforeAutospacing="1" w:after="100" w:afterAutospacing="1" w:line="210" w:lineRule="atLeast"/>
        <w:rPr>
          <w:rFonts w:ascii="Tahoma" w:eastAsia="Times New Roman" w:hAnsi="Tahoma" w:cs="Tahoma"/>
          <w:color w:val="000000"/>
          <w:sz w:val="26"/>
          <w:szCs w:val="26"/>
          <w:lang w:eastAsia="ru-RU"/>
        </w:rPr>
      </w:pPr>
      <w:r w:rsidRPr="00F85939">
        <w:rPr>
          <w:rFonts w:ascii="Tahoma" w:eastAsia="Times New Roman" w:hAnsi="Tahoma" w:cs="Tahoma"/>
          <w:color w:val="000000"/>
          <w:sz w:val="26"/>
          <w:szCs w:val="26"/>
          <w:lang w:eastAsia="ru-RU"/>
        </w:rPr>
        <w:t>И еще несколько слов необходимо сказать об обуви для ребенка, в которой он находится в группе. Лучше, если это будут тапочки или сандалики с ортопедической подошвой. Самое главное - не выбирать мокасины, изготовленные из некачественного сырья и без сертификатов качества, в которых нога начинает потеть сразу, как только их надеваешь.</w:t>
      </w:r>
    </w:p>
    <w:p w:rsidR="001651D1" w:rsidRDefault="001651D1"/>
    <w:sectPr w:rsidR="001651D1" w:rsidSect="001651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2F20"/>
    <w:multiLevelType w:val="multilevel"/>
    <w:tmpl w:val="714E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939"/>
    <w:rsid w:val="001651D1"/>
    <w:rsid w:val="005B2FEC"/>
    <w:rsid w:val="00871057"/>
    <w:rsid w:val="00F85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1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5939"/>
    <w:rPr>
      <w:color w:val="0000FF"/>
      <w:u w:val="single"/>
    </w:rPr>
  </w:style>
  <w:style w:type="character" w:customStyle="1" w:styleId="apple-converted-space">
    <w:name w:val="apple-converted-space"/>
    <w:basedOn w:val="a0"/>
    <w:rsid w:val="00F85939"/>
  </w:style>
  <w:style w:type="paragraph" w:styleId="a4">
    <w:name w:val="Normal (Web)"/>
    <w:basedOn w:val="a"/>
    <w:uiPriority w:val="99"/>
    <w:semiHidden/>
    <w:unhideWhenUsed/>
    <w:rsid w:val="00F859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2563534">
      <w:bodyDiv w:val="1"/>
      <w:marLeft w:val="0"/>
      <w:marRight w:val="0"/>
      <w:marTop w:val="0"/>
      <w:marBottom w:val="0"/>
      <w:divBdr>
        <w:top w:val="none" w:sz="0" w:space="0" w:color="auto"/>
        <w:left w:val="none" w:sz="0" w:space="0" w:color="auto"/>
        <w:bottom w:val="none" w:sz="0" w:space="0" w:color="auto"/>
        <w:right w:val="none" w:sz="0" w:space="0" w:color="auto"/>
      </w:divBdr>
      <w:divsChild>
        <w:div w:id="63938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Company>Reanimator Extreme Edition</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2014-02-02T20:17:00Z</dcterms:created>
  <dcterms:modified xsi:type="dcterms:W3CDTF">2014-02-02T20:17:00Z</dcterms:modified>
</cp:coreProperties>
</file>